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8A1BB" w14:textId="62C79603" w:rsidR="00B91212" w:rsidRPr="00644979" w:rsidRDefault="00B91212" w:rsidP="00B91212">
      <w:pPr>
        <w:pStyle w:val="Default"/>
        <w:rPr>
          <w:rFonts w:ascii="Amasis MT Pro Light" w:hAnsi="Amasis MT Pro Light"/>
          <w:b/>
          <w:bCs/>
          <w:color w:val="1C6093"/>
          <w:sz w:val="36"/>
          <w:szCs w:val="36"/>
        </w:rPr>
      </w:pPr>
      <w:r w:rsidRPr="00644979">
        <w:rPr>
          <w:rFonts w:ascii="Amasis MT Pro Light" w:hAnsi="Amasis MT Pro Light"/>
          <w:b/>
          <w:bCs/>
          <w:noProof/>
          <w:color w:val="1C6093"/>
          <w:sz w:val="36"/>
          <w:szCs w:val="36"/>
        </w:rPr>
        <w:drawing>
          <wp:anchor distT="0" distB="0" distL="114300" distR="114300" simplePos="0" relativeHeight="251658240" behindDoc="1" locked="0" layoutInCell="1" allowOverlap="1" wp14:anchorId="5D82DE0D" wp14:editId="513EB522">
            <wp:simplePos x="0" y="0"/>
            <wp:positionH relativeFrom="column">
              <wp:posOffset>3748405</wp:posOffset>
            </wp:positionH>
            <wp:positionV relativeFrom="paragraph">
              <wp:posOffset>-749935</wp:posOffset>
            </wp:positionV>
            <wp:extent cx="1689100" cy="1672335"/>
            <wp:effectExtent l="0" t="0" r="6350" b="4445"/>
            <wp:wrapNone/>
            <wp:docPr id="70223231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9100" cy="167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979">
        <w:rPr>
          <w:rFonts w:ascii="Amasis MT Pro Light" w:hAnsi="Amasis MT Pro Light"/>
          <w:b/>
          <w:bCs/>
          <w:color w:val="1C6093"/>
          <w:sz w:val="36"/>
          <w:szCs w:val="36"/>
        </w:rPr>
        <w:t xml:space="preserve">VEDTEKTER FOR </w:t>
      </w:r>
    </w:p>
    <w:p w14:paraId="2C6133F0" w14:textId="62F3343D" w:rsidR="00B91212" w:rsidRPr="00644979" w:rsidRDefault="00B91212" w:rsidP="00B91212">
      <w:pPr>
        <w:pStyle w:val="Default"/>
        <w:rPr>
          <w:rFonts w:ascii="Amasis MT Pro Light" w:hAnsi="Amasis MT Pro Light"/>
          <w:b/>
          <w:bCs/>
          <w:color w:val="1C6093"/>
          <w:sz w:val="36"/>
          <w:szCs w:val="36"/>
        </w:rPr>
      </w:pPr>
      <w:r w:rsidRPr="00644979">
        <w:rPr>
          <w:rFonts w:ascii="Amasis MT Pro Light" w:hAnsi="Amasis MT Pro Light"/>
          <w:b/>
          <w:bCs/>
          <w:color w:val="1C6093"/>
          <w:sz w:val="36"/>
          <w:szCs w:val="36"/>
        </w:rPr>
        <w:t>LUNDEBYGRENDA BARNEHAGE AS</w:t>
      </w:r>
      <w:r w:rsidR="00304D6D">
        <w:rPr>
          <w:rFonts w:ascii="Amasis MT Pro Light" w:hAnsi="Amasis MT Pro Light"/>
          <w:b/>
          <w:bCs/>
          <w:color w:val="1C6093"/>
          <w:sz w:val="36"/>
          <w:szCs w:val="36"/>
        </w:rPr>
        <w:t xml:space="preserve">    </w:t>
      </w:r>
      <w:r w:rsidRPr="00644979">
        <w:rPr>
          <w:rFonts w:ascii="Amasis MT Pro Light" w:hAnsi="Amasis MT Pro Light"/>
          <w:b/>
          <w:bCs/>
          <w:color w:val="1C6093"/>
          <w:sz w:val="36"/>
          <w:szCs w:val="36"/>
        </w:rPr>
        <w:t xml:space="preserve"> </w:t>
      </w:r>
    </w:p>
    <w:p w14:paraId="3AA76458" w14:textId="77777777" w:rsidR="00B91212" w:rsidRDefault="00B91212" w:rsidP="00B91212">
      <w:pPr>
        <w:pStyle w:val="Default"/>
        <w:rPr>
          <w:color w:val="1C6093"/>
          <w:sz w:val="28"/>
          <w:szCs w:val="28"/>
        </w:rPr>
      </w:pPr>
    </w:p>
    <w:p w14:paraId="0D0674DF" w14:textId="77777777" w:rsidR="00B91212" w:rsidRDefault="00B91212" w:rsidP="00B91212">
      <w:pPr>
        <w:pStyle w:val="Default"/>
        <w:rPr>
          <w:color w:val="1C6093"/>
          <w:sz w:val="28"/>
          <w:szCs w:val="28"/>
        </w:rPr>
      </w:pPr>
    </w:p>
    <w:p w14:paraId="707EF6D4" w14:textId="77777777" w:rsidR="00B91212" w:rsidRDefault="00B91212" w:rsidP="00B91212">
      <w:pPr>
        <w:pStyle w:val="Default"/>
        <w:rPr>
          <w:color w:val="1C6093"/>
          <w:sz w:val="28"/>
          <w:szCs w:val="28"/>
        </w:rPr>
      </w:pPr>
    </w:p>
    <w:p w14:paraId="5DEF545C" w14:textId="3C86556B" w:rsidR="003D001F" w:rsidRDefault="00B91212" w:rsidP="003D001F">
      <w:pPr>
        <w:pStyle w:val="Default"/>
        <w:rPr>
          <w:rFonts w:ascii="Calibri" w:hAnsi="Calibri" w:cs="Calibri"/>
          <w:sz w:val="22"/>
          <w:szCs w:val="22"/>
        </w:rPr>
      </w:pPr>
      <w:r w:rsidRPr="00B91212">
        <w:rPr>
          <w:rFonts w:ascii="Calibri" w:hAnsi="Calibri" w:cs="Calibri"/>
          <w:sz w:val="22"/>
          <w:szCs w:val="22"/>
        </w:rPr>
        <w:t xml:space="preserve">Vedtektene gjelder Lundebygrenda Barnehage AS og inneholder generelle bestemmelser om drift og annen relevant informasjon. Foresatte som takker ja til barnehageplass i Lundebygrenda bekrefter samtidig at de er informert om og har akseptert vedtektene, herunder regler for foreldrebetaling. </w:t>
      </w:r>
    </w:p>
    <w:p w14:paraId="5CDBDE3C" w14:textId="77777777" w:rsidR="003D001F" w:rsidRPr="00B91212" w:rsidRDefault="003D001F" w:rsidP="003D001F">
      <w:pPr>
        <w:pStyle w:val="Default"/>
        <w:rPr>
          <w:b/>
          <w:bCs/>
        </w:rPr>
      </w:pPr>
    </w:p>
    <w:p w14:paraId="1ED6718D" w14:textId="35238372" w:rsidR="00B91212" w:rsidRPr="00B91212" w:rsidRDefault="00B91212" w:rsidP="00B91212">
      <w:r w:rsidRPr="00B91212">
        <w:rPr>
          <w:b/>
          <w:bCs/>
        </w:rPr>
        <w:t xml:space="preserve">§ 1 Eierforhold og forvaltning </w:t>
      </w:r>
    </w:p>
    <w:p w14:paraId="6D4F0D6B" w14:textId="30808444" w:rsidR="00B91212" w:rsidRPr="00B13042" w:rsidRDefault="00B13042" w:rsidP="00B91212">
      <w:pPr>
        <w:rPr>
          <w:b/>
          <w:bCs/>
          <w:color w:val="BF4E14" w:themeColor="accent2" w:themeShade="BF"/>
        </w:rPr>
      </w:pPr>
      <w:r>
        <w:t>Lundebygrenda Barnehage AS</w:t>
      </w:r>
      <w:r w:rsidR="00B91212" w:rsidRPr="00B91212">
        <w:t xml:space="preserve"> er en privat barnehage</w:t>
      </w:r>
      <w:r>
        <w:t xml:space="preserve"> og eies og </w:t>
      </w:r>
      <w:r w:rsidR="000C6A86">
        <w:t>drives av</w:t>
      </w:r>
      <w:r>
        <w:t xml:space="preserve"> Tove og Kjetil Fager</w:t>
      </w:r>
      <w:r w:rsidR="00B91212" w:rsidRPr="00B91212">
        <w:t>, i samsvar med Lov om barnehager (barnehageloven) og de til enhver tid fastsatte forskrifter og retningslinjer</w:t>
      </w:r>
      <w:r>
        <w:t>.</w:t>
      </w:r>
      <w:r w:rsidR="00B91212" w:rsidRPr="00B91212">
        <w:t xml:space="preserve"> </w:t>
      </w:r>
      <w:r>
        <w:t xml:space="preserve"> </w:t>
      </w:r>
    </w:p>
    <w:p w14:paraId="5059591B" w14:textId="0CC2BBC8" w:rsidR="00B91212" w:rsidRPr="00B91212" w:rsidRDefault="00B91212" w:rsidP="00B91212">
      <w:r w:rsidRPr="00B91212">
        <w:rPr>
          <w:b/>
          <w:bCs/>
        </w:rPr>
        <w:t xml:space="preserve">§ 2 Formål </w:t>
      </w:r>
    </w:p>
    <w:p w14:paraId="0EBC4B83" w14:textId="1EEACB28" w:rsidR="00B91212" w:rsidRPr="00B91212" w:rsidRDefault="00B91212" w:rsidP="00B91212">
      <w:r w:rsidRPr="00B91212">
        <w:t xml:space="preserve">Barnehagene drives etter barnehageloven § 1: 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som er forankret i menneskerettighetene. </w:t>
      </w:r>
    </w:p>
    <w:p w14:paraId="68A986E0" w14:textId="77777777" w:rsidR="00B91212" w:rsidRPr="00B91212" w:rsidRDefault="00B91212" w:rsidP="00B91212">
      <w:r w:rsidRPr="00B91212">
        <w:t xml:space="preserve">Barna skal få utfolde skaperglede, undring og utforskertrang. De skal lære å ta vare på seg selv, hverandre og naturen. Barna skal utvikle grunnleggende kunnskaper og ferdigheter. De skal ha rett til medvirkning tilpasset alder og forutsetninger. 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4AA8389C" w14:textId="77777777" w:rsidR="00B91212" w:rsidRPr="00B91212" w:rsidRDefault="00B91212" w:rsidP="00B91212">
      <w:r w:rsidRPr="00B91212">
        <w:rPr>
          <w:b/>
          <w:bCs/>
        </w:rPr>
        <w:t xml:space="preserve">§ 3 Foreldreråd og samarbeidsutvalg </w:t>
      </w:r>
    </w:p>
    <w:p w14:paraId="32908E77" w14:textId="77777777" w:rsidR="00B91212" w:rsidRPr="00B91212" w:rsidRDefault="00B91212" w:rsidP="00B91212">
      <w:r w:rsidRPr="00B91212">
        <w:t xml:space="preserve">For å sikre samarbeidet med barnas hjem, skal hver barnehage ha et foreldreråd og et samarbeidsutvalg (SU), jf. barnehageloven § 4. Foreldrerådet består av foresatte til alle barna og skal fremme deres felles interesser og bidra til at samarbeidet mellom barnehagen og foreldregruppen skaper et godt barnehagemiljø. </w:t>
      </w:r>
    </w:p>
    <w:p w14:paraId="6EB6443E" w14:textId="02A9756A" w:rsidR="00B91212" w:rsidRPr="00B91212" w:rsidRDefault="00B91212" w:rsidP="00B91212">
      <w:r w:rsidRPr="00B91212">
        <w:t xml:space="preserve">Samarbeidsutvalget (SU) består av foresatte og ansatte i barnehagen slik at hver gruppe er likt representert. SU skal være et rådgivende, kontaktskapende og samordnende organ. Eier kan delta etter eget ønske, men ikke med flere representanter enn hver av de andre gruppene. </w:t>
      </w:r>
      <w:r w:rsidR="00B13042">
        <w:t>U</w:t>
      </w:r>
      <w:r w:rsidRPr="00B91212">
        <w:t xml:space="preserve">tvalget </w:t>
      </w:r>
      <w:r w:rsidR="00B13042">
        <w:t xml:space="preserve">består </w:t>
      </w:r>
      <w:r w:rsidRPr="00B91212">
        <w:t>av t</w:t>
      </w:r>
      <w:r w:rsidR="003D1109">
        <w:t xml:space="preserve">o </w:t>
      </w:r>
      <w:r w:rsidRPr="00B91212">
        <w:t>representanter fra foresatte og t</w:t>
      </w:r>
      <w:r w:rsidR="003D1109">
        <w:t>o</w:t>
      </w:r>
      <w:r w:rsidRPr="00B91212">
        <w:t xml:space="preserve"> representanter fra ansatte. </w:t>
      </w:r>
      <w:r w:rsidR="00D1671D">
        <w:t xml:space="preserve">Eier deltar </w:t>
      </w:r>
      <w:r w:rsidR="003D1109">
        <w:t xml:space="preserve">som et medlem, og styrer har sekretærrolle med talerett, men ikke forslagsrett. I tillegg politisk representant fra kommunen. </w:t>
      </w:r>
    </w:p>
    <w:p w14:paraId="6164F6A2" w14:textId="77777777" w:rsidR="00B91212" w:rsidRPr="00B91212" w:rsidRDefault="00B91212" w:rsidP="00B91212">
      <w:r w:rsidRPr="00B91212">
        <w:rPr>
          <w:b/>
          <w:bCs/>
        </w:rPr>
        <w:t xml:space="preserve">§ 4 Barns medvirkning </w:t>
      </w:r>
    </w:p>
    <w:p w14:paraId="79568548" w14:textId="77777777" w:rsidR="00B91212" w:rsidRPr="00B91212" w:rsidRDefault="00B91212" w:rsidP="00B91212">
      <w:r w:rsidRPr="00B91212">
        <w:t xml:space="preserve">Barns rett til medvirkning er hjemlet i barnehageloven. Barn i barnehagen har rett til å gi uttrykk for sitt syn på barnehagens daglige virksomhet. Barn skal jevnlig få mulighet til aktiv deltakelse i planlegging og vurdering av barnehagens virksomhet og barnets synspunkter skal tillegges vekt i samsvar med dets alder og modenhet. </w:t>
      </w:r>
    </w:p>
    <w:p w14:paraId="07441299" w14:textId="77777777" w:rsidR="00B91212" w:rsidRPr="00B91212" w:rsidRDefault="00B91212" w:rsidP="00B91212">
      <w:r w:rsidRPr="00B91212">
        <w:lastRenderedPageBreak/>
        <w:t xml:space="preserve">I tillegg sier FNs konvensjon om barns rettigheter (FNs barnekonvensjon) at alle barn har rett til å si sin mening i alt som vedrører det og barnets meninger skal tillegges vekt. </w:t>
      </w:r>
    </w:p>
    <w:p w14:paraId="2B6F7CC9" w14:textId="7B8FC167" w:rsidR="003D1109" w:rsidRDefault="00B91212" w:rsidP="00B91212">
      <w:pPr>
        <w:rPr>
          <w:b/>
          <w:bCs/>
        </w:rPr>
      </w:pPr>
      <w:r w:rsidRPr="00B91212">
        <w:rPr>
          <w:b/>
          <w:bCs/>
        </w:rPr>
        <w:t xml:space="preserve">Opptak av barn </w:t>
      </w:r>
    </w:p>
    <w:p w14:paraId="598A1960" w14:textId="50DC387A" w:rsidR="00B91212" w:rsidRPr="00B91212" w:rsidRDefault="003D1109" w:rsidP="00B91212">
      <w:r w:rsidRPr="00B91212">
        <w:t>Barnehagen inngår i kommunens samordnede opptaksprosess, og søknad om barnehageplass sendes elektronisk i Oppvekstportalen på kommunens hjemmeside.</w:t>
      </w:r>
    </w:p>
    <w:p w14:paraId="21FC4EA5" w14:textId="1B475003" w:rsidR="00B91212" w:rsidRPr="00B91212" w:rsidRDefault="00B91212" w:rsidP="00B91212">
      <w:r w:rsidRPr="00B91212">
        <w:t>Se punkt 5.6. Opptakskriterier. Barnehageplassen blir tildelt frem til den blir sagt opp eller til og med 31. juli</w:t>
      </w:r>
      <w:r w:rsidR="003D001F">
        <w:t xml:space="preserve">, </w:t>
      </w:r>
      <w:r w:rsidRPr="00B91212">
        <w:t xml:space="preserve">året barnet skal starte på skolen. </w:t>
      </w:r>
    </w:p>
    <w:p w14:paraId="6761D074" w14:textId="3C17A3A5" w:rsidR="00B91212" w:rsidRPr="00B91212" w:rsidRDefault="00B91212" w:rsidP="00B91212">
      <w:r w:rsidRPr="00B91212">
        <w:rPr>
          <w:b/>
          <w:bCs/>
        </w:rPr>
        <w:t xml:space="preserve"> Opptaksmyndighet </w:t>
      </w:r>
    </w:p>
    <w:p w14:paraId="2E86DB0B" w14:textId="77777777" w:rsidR="00B91212" w:rsidRPr="00B91212" w:rsidRDefault="00B91212" w:rsidP="00B91212">
      <w:r w:rsidRPr="00B91212">
        <w:t xml:space="preserve">Opptaksmyndighet er delegert til barnehagens styrer. </w:t>
      </w:r>
    </w:p>
    <w:p w14:paraId="068DF3DD" w14:textId="6F61325A" w:rsidR="00B91212" w:rsidRPr="00B91212" w:rsidRDefault="00B91212" w:rsidP="00B91212">
      <w:r w:rsidRPr="00B91212">
        <w:rPr>
          <w:b/>
          <w:bCs/>
        </w:rPr>
        <w:t xml:space="preserve">Opptakskrets </w:t>
      </w:r>
      <w:r w:rsidRPr="00B91212">
        <w:t xml:space="preserve">Opptaks krets for barnehagen er hele Aurskog-Høland kommune. For tildeling av plass er det en forutsetning at barnet bor i Aurskog-Høland kommune ved oppstart i barnehage. Ved ledig kapasitet kan barnehageplass tildeles til barn som er bosatt i andre kommuner. </w:t>
      </w:r>
      <w:r w:rsidR="00223A08">
        <w:t xml:space="preserve">Plassen beholdes frem til start på neste barnehageår (t.o.m 31/7). Det samme gjelder om barnet flytter ut av kommunen. </w:t>
      </w:r>
    </w:p>
    <w:p w14:paraId="08F74843" w14:textId="6E3A3F1D" w:rsidR="00B91212" w:rsidRPr="00B91212" w:rsidRDefault="002D7AB9" w:rsidP="00B91212">
      <w:r>
        <w:rPr>
          <w:b/>
          <w:bCs/>
        </w:rPr>
        <w:t>Hovedopptak</w:t>
      </w:r>
    </w:p>
    <w:p w14:paraId="119BECC9" w14:textId="77777777" w:rsidR="00B91212" w:rsidRPr="00B91212" w:rsidRDefault="00B91212" w:rsidP="00B91212">
      <w:r w:rsidRPr="00B91212">
        <w:t xml:space="preserve">Hovedopptak skjer en gang per år etter kunngjøring i lokalpresse og kommunens nettsider, og gjelder for de plasser som blir ledige fra oppstart av nytt barnehageår 1. august. </w:t>
      </w:r>
    </w:p>
    <w:p w14:paraId="25D7A892" w14:textId="77777777" w:rsidR="00B91212" w:rsidRPr="00B91212" w:rsidRDefault="00B91212" w:rsidP="00B91212">
      <w:r w:rsidRPr="00B91212">
        <w:t xml:space="preserve">Frist for å søke til hovedopptak er 1. mars. </w:t>
      </w:r>
    </w:p>
    <w:p w14:paraId="6A80A147" w14:textId="6540DC9B" w:rsidR="002D7AB9" w:rsidRDefault="00B91212" w:rsidP="00B91212">
      <w:pPr>
        <w:rPr>
          <w:b/>
          <w:bCs/>
        </w:rPr>
      </w:pPr>
      <w:r w:rsidRPr="00B91212">
        <w:rPr>
          <w:b/>
          <w:bCs/>
        </w:rPr>
        <w:t xml:space="preserve">Supplerende opptak / opptak i løpet av året </w:t>
      </w:r>
    </w:p>
    <w:p w14:paraId="39A981CB" w14:textId="6A62C731" w:rsidR="00B91212" w:rsidRPr="00B91212" w:rsidRDefault="00B91212" w:rsidP="00B91212">
      <w:r w:rsidRPr="00B91212">
        <w:t xml:space="preserve">Det kan søkes om plass fortløpende gjennom året. Supplerende opptak til ledige plasser gjennomføres hele året på grunnlag av søkerlisten på det aktuelle tidspunktet. </w:t>
      </w:r>
    </w:p>
    <w:p w14:paraId="0DD75867" w14:textId="74F0B5FE" w:rsidR="00B91212" w:rsidRPr="005B5D9A" w:rsidRDefault="00B91212" w:rsidP="00B91212">
      <w:pPr>
        <w:rPr>
          <w:b/>
          <w:bCs/>
        </w:rPr>
      </w:pPr>
      <w:r w:rsidRPr="00B91212">
        <w:rPr>
          <w:b/>
          <w:bCs/>
        </w:rPr>
        <w:t xml:space="preserve">Oppholdstid </w:t>
      </w:r>
    </w:p>
    <w:p w14:paraId="19672011" w14:textId="77777777" w:rsidR="00B91212" w:rsidRPr="00B91212" w:rsidRDefault="00B91212" w:rsidP="00B91212">
      <w:r w:rsidRPr="00B91212">
        <w:t xml:space="preserve">Barnehagen tilbyr følgende oppholdstid: </w:t>
      </w:r>
    </w:p>
    <w:p w14:paraId="69CD731D" w14:textId="49A66C0E" w:rsidR="00B91212" w:rsidRPr="00B91212" w:rsidRDefault="00095980" w:rsidP="00B91212">
      <w:pPr>
        <w:numPr>
          <w:ilvl w:val="0"/>
          <w:numId w:val="1"/>
        </w:numPr>
      </w:pPr>
      <w:r>
        <w:t xml:space="preserve">   </w:t>
      </w:r>
      <w:r w:rsidR="00B91212" w:rsidRPr="00B91212">
        <w:t xml:space="preserve">80% plass, 4 dager per uke </w:t>
      </w:r>
    </w:p>
    <w:p w14:paraId="0E4F8345" w14:textId="207B9391" w:rsidR="00B91212" w:rsidRPr="00B91212" w:rsidRDefault="00B91212" w:rsidP="00B91212">
      <w:pPr>
        <w:numPr>
          <w:ilvl w:val="0"/>
          <w:numId w:val="1"/>
        </w:numPr>
      </w:pPr>
      <w:r w:rsidRPr="00B91212">
        <w:t xml:space="preserve">100% plass, 5 dager per uke </w:t>
      </w:r>
    </w:p>
    <w:p w14:paraId="1B6BA8E3" w14:textId="4AFF3E07" w:rsidR="00B91212" w:rsidRPr="00B91212" w:rsidRDefault="00B91212" w:rsidP="00B91212">
      <w:r w:rsidRPr="00B91212">
        <w:t xml:space="preserve">Tilbud om plass gis med hele dager per uke. </w:t>
      </w:r>
      <w:r w:rsidR="002D7AB9">
        <w:t xml:space="preserve">Barn som pr i dag har andre oppholdstider, beholder disse ut barnehagetiden/eller søker om endring. </w:t>
      </w:r>
    </w:p>
    <w:p w14:paraId="0C3AD67F" w14:textId="1D636FB7" w:rsidR="00B91212" w:rsidRPr="00B91212" w:rsidRDefault="00B91212" w:rsidP="00B91212">
      <w:r w:rsidRPr="00B91212">
        <w:rPr>
          <w:b/>
          <w:bCs/>
        </w:rPr>
        <w:t xml:space="preserve">Opptakskriterier </w:t>
      </w:r>
    </w:p>
    <w:p w14:paraId="48438B4C" w14:textId="77777777" w:rsidR="00B91212" w:rsidRPr="00B91212" w:rsidRDefault="00B91212" w:rsidP="00B91212">
      <w:r w:rsidRPr="00B91212">
        <w:t xml:space="preserve">Barnehageplass tildeles etter fastsatte opptakskriterier. Formålet med opptakskriteriene er å sikre at opptaket skjer på en måte som ivaretar søkernes rettssikkerhet og sørge for en forsvarlig og effektiv saksbehandling. Opptakskriteriene er gjeldende både ved hovedopptak og supplerende opptak i løpet av året, med unntak av prioritet 2 som kun er gjeldende ved supplerende opptak. </w:t>
      </w:r>
    </w:p>
    <w:p w14:paraId="6243AF2F" w14:textId="64EC3156" w:rsidR="00B91212" w:rsidRPr="00B91212" w:rsidRDefault="00B91212" w:rsidP="00B91212">
      <w:r w:rsidRPr="00B91212">
        <w:t>Ved hovedopptak prioriteres barn med rett til plass i henhold til barnehageloven § 1</w:t>
      </w:r>
      <w:r w:rsidR="00CD6F5E">
        <w:t>6</w:t>
      </w:r>
      <w:r w:rsidR="005B5D9A">
        <w:t>.</w:t>
      </w:r>
      <w:r w:rsidRPr="00B91212">
        <w:t xml:space="preserve"> Ved ytterligere ledighet kan plasser tildeles barn uten rett til plass. </w:t>
      </w:r>
    </w:p>
    <w:p w14:paraId="59A49057" w14:textId="77777777" w:rsidR="00B91212" w:rsidRPr="00B91212" w:rsidRDefault="00B91212" w:rsidP="00B91212">
      <w:r w:rsidRPr="00B91212">
        <w:t xml:space="preserve">Barnehageplass i Aurskog-Høland kommunes barnehager tildeles etter følgende opptakskriterier i prioritert rekkefølge: </w:t>
      </w:r>
    </w:p>
    <w:p w14:paraId="19423386" w14:textId="77777777" w:rsidR="00B91212" w:rsidRDefault="00B91212" w:rsidP="00B91212">
      <w:pPr>
        <w:rPr>
          <w:b/>
          <w:bCs/>
        </w:rPr>
      </w:pPr>
      <w:r w:rsidRPr="00B91212">
        <w:rPr>
          <w:b/>
          <w:bCs/>
        </w:rPr>
        <w:lastRenderedPageBreak/>
        <w:t xml:space="preserve">• Prioritet 1: </w:t>
      </w:r>
    </w:p>
    <w:p w14:paraId="58058D69" w14:textId="77777777" w:rsidR="00B63735" w:rsidRDefault="00B63735" w:rsidP="00B91212">
      <w:r>
        <w:t>- Barn med nedsatt funksjonsevne, jf. barnehageloven § 18. Det skal foreligge en vurdering fra sakkyndig instans for at fortrinnsretten utløses. - Barn som det er fattet vedtak om etter barnevernsloven § 5-1 første ledd bokstav a til d, § 3-1 og § 3-4 første ledd bokstav b, har rett til prioritet ved opptak i barnehage., jf. barnehageloven § 18.</w:t>
      </w:r>
    </w:p>
    <w:p w14:paraId="4A87EF3F" w14:textId="22D7B325" w:rsidR="002D7AB9" w:rsidRDefault="00B63735" w:rsidP="00B91212">
      <w:pPr>
        <w:rPr>
          <w:b/>
          <w:bCs/>
        </w:rPr>
      </w:pPr>
      <w:r>
        <w:t xml:space="preserve"> Dokumentasjon som utløser fortrinnsrett etter barnehageloven § 18 skal sendes per post til Aurskog-Høland kommune, Oppvekst og utdanning v/ barnehagemyndigheten samtidig som søknad blir sendt elektronisk i Oppvekstportalen. Til hovedopptak må dokumentasjon være mottatt av kommunen innen 1. mars.</w:t>
      </w:r>
    </w:p>
    <w:p w14:paraId="0F4F9074" w14:textId="44429CD8" w:rsidR="00B91212" w:rsidRPr="00B91212" w:rsidRDefault="00B91212" w:rsidP="00B91212">
      <w:r w:rsidRPr="00B91212">
        <w:rPr>
          <w:b/>
          <w:bCs/>
        </w:rPr>
        <w:t xml:space="preserve">• Prioritet 2: </w:t>
      </w:r>
    </w:p>
    <w:p w14:paraId="204E40AF" w14:textId="6054FDAD" w:rsidR="00B91212" w:rsidRPr="00B91212" w:rsidRDefault="00B91212" w:rsidP="00B91212">
      <w:r w:rsidRPr="00B91212">
        <w:t>- Barn av foresatte som mottar introduksjonsstønad etter lov om introduksjonsordningen for nyankomne innvandrer</w:t>
      </w:r>
      <w:r w:rsidR="005B5D9A">
        <w:t xml:space="preserve">e. </w:t>
      </w:r>
      <w:r w:rsidRPr="00B91212">
        <w:t xml:space="preserve">Gjelder kun ved supplerende opptak i løpet av året, da disse barna har barnehagerett på lik linje med andre søkere ved hovedopptak. </w:t>
      </w:r>
    </w:p>
    <w:p w14:paraId="751434FD" w14:textId="77777777" w:rsidR="00B91212" w:rsidRPr="00B91212" w:rsidRDefault="00B91212" w:rsidP="00B91212">
      <w:r w:rsidRPr="00B91212">
        <w:rPr>
          <w:b/>
          <w:bCs/>
        </w:rPr>
        <w:t xml:space="preserve">• Prioritet 3: </w:t>
      </w:r>
    </w:p>
    <w:p w14:paraId="2341CFB0" w14:textId="77777777" w:rsidR="00B91212" w:rsidRPr="00B91212" w:rsidRDefault="00B91212" w:rsidP="00B91212">
      <w:r w:rsidRPr="00B91212">
        <w:t xml:space="preserve">- Barn med behov for barnehageplass siste år før skolestart. </w:t>
      </w:r>
    </w:p>
    <w:p w14:paraId="2EC95D7E" w14:textId="77777777" w:rsidR="00B91212" w:rsidRPr="00B91212" w:rsidRDefault="00B91212" w:rsidP="00B91212">
      <w:r w:rsidRPr="00B91212">
        <w:rPr>
          <w:b/>
          <w:bCs/>
        </w:rPr>
        <w:t xml:space="preserve">• Prioritet 4: </w:t>
      </w:r>
    </w:p>
    <w:p w14:paraId="7E147A58" w14:textId="6AD6D7F3" w:rsidR="00B91212" w:rsidRPr="00B91212" w:rsidRDefault="00B91212" w:rsidP="00B91212">
      <w:r w:rsidRPr="00B91212">
        <w:t xml:space="preserve">- Barn som har søsken i barnehagen på det tidspunktet barnet begynner i barnehagen. Med søsken menes hel- og halvsøsken, samt fostersøsken. </w:t>
      </w:r>
      <w:r w:rsidR="00040A93">
        <w:t xml:space="preserve">Dette gjelder også om søsken ikke har rett på plass. </w:t>
      </w:r>
    </w:p>
    <w:p w14:paraId="784CEA32" w14:textId="1DE01D88" w:rsidR="00B91212" w:rsidRDefault="00B91212" w:rsidP="00B91212">
      <w:pPr>
        <w:rPr>
          <w:b/>
          <w:bCs/>
        </w:rPr>
      </w:pPr>
      <w:r w:rsidRPr="00B91212">
        <w:rPr>
          <w:b/>
          <w:bCs/>
        </w:rPr>
        <w:t xml:space="preserve">• Prioritet 5: </w:t>
      </w:r>
    </w:p>
    <w:p w14:paraId="607A7ECC" w14:textId="26311F47" w:rsidR="00040A93" w:rsidRPr="00856F65" w:rsidRDefault="00040A93" w:rsidP="00B91212">
      <w:r w:rsidRPr="00856F65">
        <w:t xml:space="preserve">Barn som har søkt Lundebygrenda Barnehage som 1 prioritet. </w:t>
      </w:r>
    </w:p>
    <w:p w14:paraId="09746CEA" w14:textId="22D7DB6D" w:rsidR="00856F65" w:rsidRDefault="00856F65" w:rsidP="00B91212">
      <w:pPr>
        <w:rPr>
          <w:b/>
          <w:bCs/>
        </w:rPr>
      </w:pPr>
      <w:r>
        <w:rPr>
          <w:b/>
          <w:bCs/>
        </w:rPr>
        <w:t>Prioritet 6.</w:t>
      </w:r>
    </w:p>
    <w:p w14:paraId="65A82533" w14:textId="65625BC9" w:rsidR="00856F65" w:rsidRPr="00856F65" w:rsidRDefault="00856F65" w:rsidP="00B91212">
      <w:r w:rsidRPr="00856F65">
        <w:t xml:space="preserve">Øverige søkere. </w:t>
      </w:r>
    </w:p>
    <w:p w14:paraId="4CC5C628" w14:textId="77777777" w:rsidR="00B91212" w:rsidRPr="00B91212" w:rsidRDefault="00B91212" w:rsidP="00B91212">
      <w:r w:rsidRPr="00B91212">
        <w:t xml:space="preserve">Etter overnevnte kriterier tildeles plass etter alder, hvor det eldste barnet prioriteres først. Dersom flere barn er født på samme dato, skjer tildeling av plass etter loddtrekning. </w:t>
      </w:r>
    </w:p>
    <w:p w14:paraId="0DDF6FC7" w14:textId="21DF9BD2" w:rsidR="00B91212" w:rsidRPr="00B91212" w:rsidRDefault="00B91212" w:rsidP="00B91212">
      <w:r w:rsidRPr="00B91212">
        <w:rPr>
          <w:b/>
          <w:bCs/>
        </w:rPr>
        <w:t xml:space="preserve">Åpningstider og ferie </w:t>
      </w:r>
    </w:p>
    <w:p w14:paraId="4FCFD120" w14:textId="33CFEF95" w:rsidR="00B91212" w:rsidRPr="00B91212" w:rsidRDefault="00B91212" w:rsidP="00B91212">
      <w:r w:rsidRPr="00B91212">
        <w:t xml:space="preserve">Barnehagens åpningstid er fra klokken 06.30 til klokken 17.00, mandag til fredag. </w:t>
      </w:r>
    </w:p>
    <w:p w14:paraId="72969C6D" w14:textId="77777777" w:rsidR="00B91212" w:rsidRPr="00B91212" w:rsidRDefault="00B91212" w:rsidP="00B91212">
      <w:r w:rsidRPr="00B91212">
        <w:t xml:space="preserve">• Barnehagen har fem planleggingsdager i løpet av året hvor barnehagen er stengt. Informasjon om disse dagene gis i god tid. </w:t>
      </w:r>
    </w:p>
    <w:p w14:paraId="16FBFFB4" w14:textId="503A0487" w:rsidR="00B91212" w:rsidRPr="00B91212" w:rsidRDefault="00B91212" w:rsidP="00B91212">
      <w:r w:rsidRPr="00B91212">
        <w:t xml:space="preserve">• Barnehagen holdes stengt jule- og nyttårsaften og onsdag før skjærtorsdag. </w:t>
      </w:r>
    </w:p>
    <w:p w14:paraId="38489AC4" w14:textId="12117E09" w:rsidR="00B91212" w:rsidRPr="00B91212" w:rsidRDefault="00B91212" w:rsidP="00B91212">
      <w:r w:rsidRPr="00B91212">
        <w:rPr>
          <w:b/>
          <w:bCs/>
        </w:rPr>
        <w:t xml:space="preserve"> </w:t>
      </w:r>
      <w:r w:rsidRPr="00B91212">
        <w:t xml:space="preserve">• Barnehagen holder feriestengt </w:t>
      </w:r>
      <w:r w:rsidR="003309C5">
        <w:t>de 3 siste ukene i juli.</w:t>
      </w:r>
    </w:p>
    <w:p w14:paraId="546610D1" w14:textId="6ADD9EB7" w:rsidR="00B91212" w:rsidRPr="00B91212" w:rsidRDefault="00B91212" w:rsidP="00B91212">
      <w:r w:rsidRPr="00B91212">
        <w:t>• Alle barn skal ha</w:t>
      </w:r>
      <w:r w:rsidRPr="005E74B1">
        <w:rPr>
          <w:color w:val="4C94D8" w:themeColor="text2" w:themeTint="80"/>
        </w:rPr>
        <w:t xml:space="preserve"> </w:t>
      </w:r>
      <w:r w:rsidR="005E74B1">
        <w:t>fire</w:t>
      </w:r>
      <w:r w:rsidRPr="00B91212">
        <w:t xml:space="preserve"> ukers ferie i løpet av barnehageåret, da det er 11 måneders foreldrebetaling i året med juli som betalingsfri måned. </w:t>
      </w:r>
    </w:p>
    <w:p w14:paraId="17C3B1C8" w14:textId="77777777" w:rsidR="00B91212" w:rsidRPr="00B91212" w:rsidRDefault="00B91212" w:rsidP="00B91212">
      <w:r w:rsidRPr="00B91212">
        <w:t xml:space="preserve">• Barn som ikke skal fortsette i barnehagen påfølgende barnehageår må avvikle hele ferien innen 31. juli. </w:t>
      </w:r>
    </w:p>
    <w:p w14:paraId="498803D9" w14:textId="3752F5CD" w:rsidR="00B91212" w:rsidRPr="00B91212" w:rsidRDefault="00B91212" w:rsidP="00B91212">
      <w:r w:rsidRPr="00B91212">
        <w:t xml:space="preserve">• </w:t>
      </w:r>
      <w:r w:rsidR="005E74B1">
        <w:t>I tillegg til barnets ferie kommer b</w:t>
      </w:r>
      <w:r w:rsidRPr="00B91212">
        <w:t>arnehagens fem planleggingsdager</w:t>
      </w:r>
      <w:r w:rsidR="005E74B1">
        <w:t>.</w:t>
      </w:r>
    </w:p>
    <w:p w14:paraId="02086C89" w14:textId="7A3B8675" w:rsidR="00B91212" w:rsidRPr="00B91212" w:rsidRDefault="00B91212" w:rsidP="00B91212">
      <w:r w:rsidRPr="00B91212">
        <w:rPr>
          <w:b/>
          <w:bCs/>
        </w:rPr>
        <w:lastRenderedPageBreak/>
        <w:t xml:space="preserve">Foreldrebetaling </w:t>
      </w:r>
    </w:p>
    <w:p w14:paraId="76ABC639" w14:textId="2C8BEE3B" w:rsidR="00B91212" w:rsidRPr="00B91212" w:rsidRDefault="00B91212" w:rsidP="00B91212">
      <w:r w:rsidRPr="00B91212">
        <w:t>Betaling for barns opphold i barnehage følger av forskrift om foreldrebetaling</w:t>
      </w:r>
      <w:r w:rsidR="005E74B1">
        <w:t>.</w:t>
      </w:r>
      <w:r w:rsidRPr="00B91212">
        <w:t xml:space="preserve"> Ved avtalt redusert oppholdstid vil pris reduseres tilsvarende. Kostpenger kommer i tillegg til oppholdsbetalingen og fastsettes av samarbeidsutvalget. </w:t>
      </w:r>
    </w:p>
    <w:p w14:paraId="36E06966" w14:textId="77777777" w:rsidR="00B91212" w:rsidRPr="00B91212" w:rsidRDefault="00B91212" w:rsidP="00B91212">
      <w:r w:rsidRPr="00B91212">
        <w:t xml:space="preserve">Ved uforutsette hendelser, slik som at driften helt eller delvis må innstilles, er ikke Lundebygrenda erstatningspliktig for tapt arbeidsfortjeneste o.l. til foresatte. </w:t>
      </w:r>
    </w:p>
    <w:p w14:paraId="3D3EE173" w14:textId="089859A2" w:rsidR="00B91212" w:rsidRPr="00B91212" w:rsidRDefault="00B91212" w:rsidP="00B91212">
      <w:r w:rsidRPr="00B91212">
        <w:t xml:space="preserve">Ved barns sykdom: Ved langvarig sykdom utover en måned kan fritak vurderes av styrer. Legeerklæring må fremlegges og betalingen reduseres med 1/20 for hver dag barnet er borte. </w:t>
      </w:r>
    </w:p>
    <w:p w14:paraId="305BC62E" w14:textId="15E89054" w:rsidR="00B91212" w:rsidRPr="00B91212" w:rsidRDefault="00B91212" w:rsidP="00B91212">
      <w:r w:rsidRPr="00B91212">
        <w:t xml:space="preserve">Ved stenging av barnehagen grunnet streik: Foreldrebetaling reduseres fra andre streikedag. </w:t>
      </w:r>
    </w:p>
    <w:p w14:paraId="4BCE9E8A" w14:textId="71E8B56B" w:rsidR="00B91212" w:rsidRPr="00B91212" w:rsidRDefault="00B91212" w:rsidP="00B91212">
      <w:r w:rsidRPr="00B91212">
        <w:rPr>
          <w:b/>
          <w:bCs/>
        </w:rPr>
        <w:t xml:space="preserve">Arealutnyttelse / leke- og oppholdsareal </w:t>
      </w:r>
    </w:p>
    <w:p w14:paraId="50A4E714" w14:textId="158BF626" w:rsidR="00B91212" w:rsidRPr="00B91212" w:rsidRDefault="003E7556" w:rsidP="00B91212">
      <w:r>
        <w:t xml:space="preserve">Lundebygrenda Barnehage </w:t>
      </w:r>
      <w:r w:rsidR="00B91212" w:rsidRPr="00B91212">
        <w:t>følg</w:t>
      </w:r>
      <w:r>
        <w:t xml:space="preserve">er nasjonal </w:t>
      </w:r>
      <w:r w:rsidR="00B91212" w:rsidRPr="00B91212">
        <w:t xml:space="preserve">veiledende norm for barns leke- og oppholdsareal inne som er 4 m2 per barn over 3 år og 5,3 m2 per barn under 3 år. </w:t>
      </w:r>
    </w:p>
    <w:p w14:paraId="6141C706" w14:textId="5F763C07" w:rsidR="00B91212" w:rsidRPr="009F7E74" w:rsidRDefault="00B91212" w:rsidP="00B91212">
      <w:pPr>
        <w:rPr>
          <w:b/>
          <w:bCs/>
        </w:rPr>
      </w:pPr>
      <w:r w:rsidRPr="009F7E74">
        <w:rPr>
          <w:b/>
          <w:bCs/>
        </w:rPr>
        <w:t xml:space="preserve">Oppsigelse av plass </w:t>
      </w:r>
    </w:p>
    <w:p w14:paraId="337D2C70" w14:textId="3C7FE7D5" w:rsidR="00B91212" w:rsidRPr="00B91212" w:rsidRDefault="00B91212" w:rsidP="00B91212">
      <w:r w:rsidRPr="00B91212">
        <w:t xml:space="preserve">Det er en måneds oppsigelsestid fra den 1. i påfølgende måned og betaling påløper i oppsigelsestiden. Dette gjelder selv om plassen sies opp før barnet har startet i barnehagen. Oppsigelse av plass sendes elektronisk i Oppvekstportalen på kommunens hjemmeside. </w:t>
      </w:r>
    </w:p>
    <w:p w14:paraId="641E96CF" w14:textId="417E8229" w:rsidR="00B91212" w:rsidRPr="00B91212" w:rsidRDefault="00B91212" w:rsidP="00B91212">
      <w:r w:rsidRPr="00B91212">
        <w:rPr>
          <w:b/>
          <w:bCs/>
        </w:rPr>
        <w:t xml:space="preserve">Mislighold av plassen </w:t>
      </w:r>
    </w:p>
    <w:p w14:paraId="048C600A" w14:textId="77777777" w:rsidR="00B91212" w:rsidRPr="00B91212" w:rsidRDefault="00B91212" w:rsidP="00B91212">
      <w:r w:rsidRPr="00B91212">
        <w:t xml:space="preserve">Styrer kan ta tildeling av barnehageplass opp til ny vurdering dersom: </w:t>
      </w:r>
    </w:p>
    <w:p w14:paraId="184D1522" w14:textId="26BDDFFA" w:rsidR="00B91212" w:rsidRPr="00B91212" w:rsidRDefault="00B91212" w:rsidP="00B91212">
      <w:r w:rsidRPr="00B91212">
        <w:t>• åpningstiden ikke overholdes, f.eks. der barnet gjentatte ganger hentes for sent</w:t>
      </w:r>
      <w:r w:rsidR="00DA508D">
        <w:t>.</w:t>
      </w:r>
      <w:r w:rsidRPr="00B91212">
        <w:t xml:space="preserve"> </w:t>
      </w:r>
      <w:r w:rsidR="003304C9">
        <w:t>(630-1700)</w:t>
      </w:r>
    </w:p>
    <w:p w14:paraId="6030875A" w14:textId="4BA5DFBC" w:rsidR="00B91212" w:rsidRPr="00B91212" w:rsidRDefault="00B91212" w:rsidP="00B91212">
      <w:r w:rsidRPr="00B91212">
        <w:t>• betalingsreglementet ikke overholdes</w:t>
      </w:r>
      <w:r w:rsidR="00B11BE3">
        <w:t>.</w:t>
      </w:r>
      <w:r w:rsidR="003E7556">
        <w:t xml:space="preserve"> </w:t>
      </w:r>
    </w:p>
    <w:p w14:paraId="40C564E8" w14:textId="2B7AF5B1" w:rsidR="00B91212" w:rsidRPr="00B91212" w:rsidRDefault="00B91212" w:rsidP="00B91212">
      <w:r w:rsidRPr="00B91212">
        <w:t xml:space="preserve">• det gis uriktige opplysninger i søknaden, jf. barnehageloven §§ </w:t>
      </w:r>
      <w:r w:rsidR="00010E95">
        <w:t xml:space="preserve">16 </w:t>
      </w:r>
      <w:r w:rsidR="00E7202B">
        <w:t>-</w:t>
      </w:r>
      <w:r w:rsidR="00010E95">
        <w:t xml:space="preserve"> 1</w:t>
      </w:r>
      <w:r w:rsidR="00E7202B">
        <w:t>8</w:t>
      </w:r>
      <w:r w:rsidR="00010E95">
        <w:t>.</w:t>
      </w:r>
    </w:p>
    <w:p w14:paraId="6FBCF09E" w14:textId="49D96B1D" w:rsidR="00B91212" w:rsidRPr="00B91212" w:rsidRDefault="00B91212" w:rsidP="00B91212">
      <w:r w:rsidRPr="00B91212">
        <w:t>• det gis uriktige opplysninger om inntekt ved søknad om redusert foreldrebetaling</w:t>
      </w:r>
      <w:r w:rsidR="00B11BE3">
        <w:t>.</w:t>
      </w:r>
      <w:r w:rsidRPr="00B91212">
        <w:t xml:space="preserve"> </w:t>
      </w:r>
    </w:p>
    <w:p w14:paraId="3E67E385" w14:textId="782F9698" w:rsidR="00B91212" w:rsidRPr="00B91212" w:rsidRDefault="00B91212" w:rsidP="00B91212">
      <w:r w:rsidRPr="00B91212">
        <w:t>• barnets foresatte bryter eller unnlater å følge barnehagens vedtekter</w:t>
      </w:r>
      <w:r w:rsidR="00D3046B">
        <w:t>.</w:t>
      </w:r>
    </w:p>
    <w:p w14:paraId="3290448D" w14:textId="1F287245" w:rsidR="00B91212" w:rsidRPr="00B91212" w:rsidRDefault="00B91212" w:rsidP="00B91212">
      <w:r w:rsidRPr="00B91212">
        <w:rPr>
          <w:b/>
          <w:bCs/>
        </w:rPr>
        <w:t xml:space="preserve">Helse og sykdom </w:t>
      </w:r>
    </w:p>
    <w:p w14:paraId="63A2A9E4" w14:textId="369D37B2" w:rsidR="00B91212" w:rsidRPr="00B91212" w:rsidRDefault="00B91212" w:rsidP="00B91212">
      <w:r w:rsidRPr="00B91212">
        <w:t xml:space="preserve">Før barnet starter i barnehagen må skjema for erklæring om barnets helse leveres til barnehagen, jf. barnehageloven § </w:t>
      </w:r>
      <w:r w:rsidR="00BA28EB">
        <w:t>50</w:t>
      </w:r>
      <w:r w:rsidRPr="00B91212">
        <w:t xml:space="preserve">. Dersom barnet har møtt til de ordinære undersøkelser på helsestasjon, kan slik erklæring gis av barnets foresatte. </w:t>
      </w:r>
    </w:p>
    <w:p w14:paraId="679910DA" w14:textId="63590360" w:rsidR="005B5D9A" w:rsidRDefault="00B91212" w:rsidP="00B91212">
      <w:pPr>
        <w:rPr>
          <w:b/>
          <w:bCs/>
        </w:rPr>
      </w:pPr>
      <w:r w:rsidRPr="00B91212">
        <w:t xml:space="preserve">Barnehagens personale har plikt til å gjennomgå tuberkulosekontroll i henhold til gjeldende regelverk. </w:t>
      </w:r>
    </w:p>
    <w:p w14:paraId="76374C52" w14:textId="77777777" w:rsidR="00026F23" w:rsidRDefault="00026F23" w:rsidP="00B91212">
      <w:pPr>
        <w:rPr>
          <w:b/>
          <w:bCs/>
        </w:rPr>
      </w:pPr>
    </w:p>
    <w:p w14:paraId="0915FD2F" w14:textId="77777777" w:rsidR="00026F23" w:rsidRDefault="00026F23" w:rsidP="00B91212">
      <w:pPr>
        <w:rPr>
          <w:b/>
          <w:bCs/>
        </w:rPr>
      </w:pPr>
    </w:p>
    <w:p w14:paraId="545E9027" w14:textId="77777777" w:rsidR="00A77C67" w:rsidRDefault="00A77C67" w:rsidP="00B91212">
      <w:pPr>
        <w:rPr>
          <w:b/>
          <w:bCs/>
        </w:rPr>
      </w:pPr>
    </w:p>
    <w:p w14:paraId="38371CDA" w14:textId="77777777" w:rsidR="00A77C67" w:rsidRDefault="00A77C67" w:rsidP="00B91212">
      <w:pPr>
        <w:rPr>
          <w:b/>
          <w:bCs/>
        </w:rPr>
      </w:pPr>
    </w:p>
    <w:p w14:paraId="437CE814" w14:textId="77777777" w:rsidR="003304C9" w:rsidRDefault="003304C9" w:rsidP="00B91212">
      <w:pPr>
        <w:rPr>
          <w:b/>
          <w:bCs/>
        </w:rPr>
      </w:pPr>
    </w:p>
    <w:p w14:paraId="14F556E2" w14:textId="77777777" w:rsidR="00325FFA" w:rsidRDefault="00325FFA" w:rsidP="00B91212">
      <w:pPr>
        <w:rPr>
          <w:b/>
          <w:bCs/>
        </w:rPr>
      </w:pPr>
    </w:p>
    <w:p w14:paraId="5FC445FB" w14:textId="4EB51BB9" w:rsidR="00B91212" w:rsidRPr="00B91212" w:rsidRDefault="00B91212" w:rsidP="00B91212">
      <w:r w:rsidRPr="00B91212">
        <w:rPr>
          <w:b/>
          <w:bCs/>
        </w:rPr>
        <w:lastRenderedPageBreak/>
        <w:t xml:space="preserve">Rutine ved sykdom </w:t>
      </w:r>
    </w:p>
    <w:p w14:paraId="07BD88ED" w14:textId="498ABF7B" w:rsidR="00B91212" w:rsidRPr="00B91212" w:rsidRDefault="00B91212" w:rsidP="00B91212">
      <w:r w:rsidRPr="00B91212">
        <w:t>Barn som er syke (</w:t>
      </w:r>
      <w:r w:rsidR="001C5FBB">
        <w:t>m/</w:t>
      </w:r>
      <w:r w:rsidRPr="00B91212">
        <w:t xml:space="preserve"> oppkast</w:t>
      </w:r>
      <w:r w:rsidR="00EE2207">
        <w:t>/diare</w:t>
      </w:r>
      <w:r w:rsidRPr="00B91212">
        <w:t xml:space="preserve"> </w:t>
      </w:r>
      <w:r w:rsidR="00EE2207">
        <w:t>gjelder 48 timers regelen)</w:t>
      </w:r>
      <w:r w:rsidR="001C5FBB">
        <w:t>. Ved a</w:t>
      </w:r>
      <w:r w:rsidRPr="00B91212">
        <w:t>nnen smittsom sykdom</w:t>
      </w:r>
      <w:r w:rsidR="00EA585D">
        <w:t>, feber</w:t>
      </w:r>
      <w:r w:rsidRPr="00B91212">
        <w:t xml:space="preserve"> og/eller nedsatt allmenntilstand skal </w:t>
      </w:r>
      <w:r w:rsidR="001C5FBB">
        <w:t xml:space="preserve">barnet </w:t>
      </w:r>
      <w:r w:rsidRPr="00B91212">
        <w:t xml:space="preserve">holdes hjemme. Barnehagen har anledning til å be om at syke barn blir hentet. Ved akutt sykdom og ulykke avgjør styrer om lege skal kontaktes. </w:t>
      </w:r>
    </w:p>
    <w:p w14:paraId="0D3A9E4E" w14:textId="470A221B" w:rsidR="00B91212" w:rsidRPr="00B91212" w:rsidRDefault="00B91212" w:rsidP="00B91212">
      <w:r w:rsidRPr="00B91212">
        <w:rPr>
          <w:b/>
          <w:bCs/>
        </w:rPr>
        <w:t xml:space="preserve">Forsikring - erstatningsplikt </w:t>
      </w:r>
    </w:p>
    <w:p w14:paraId="1CD7BE46" w14:textId="77777777" w:rsidR="00B91212" w:rsidRPr="00B91212" w:rsidRDefault="00B91212" w:rsidP="00B91212">
      <w:r w:rsidRPr="00B91212">
        <w:t xml:space="preserve">Barn i Lundebygrenda er kollektivt ulykkesforsikret for den tiden de oppholder seg i barnehagen, på utflukter, reiser o.l. som er arrangert av barnehagen, og på direkte vei til og fra barnehagen. </w:t>
      </w:r>
    </w:p>
    <w:p w14:paraId="1BAB5627" w14:textId="1F59B06B" w:rsidR="00B91212" w:rsidRPr="00B91212" w:rsidRDefault="00B91212" w:rsidP="00B91212">
      <w:r w:rsidRPr="00B91212">
        <w:t xml:space="preserve">Barnehagen har ingen erstatningsplikt for medbrakte personlige eiendeler som for eksempel klær, vogner, leker m.m. Klær og andre eiendeler skal være navnet. </w:t>
      </w:r>
    </w:p>
    <w:p w14:paraId="1714DE07" w14:textId="14DDCEDC" w:rsidR="00B91212" w:rsidRPr="00B91212" w:rsidRDefault="00B91212" w:rsidP="00B91212">
      <w:r w:rsidRPr="00B91212">
        <w:rPr>
          <w:b/>
          <w:bCs/>
        </w:rPr>
        <w:t xml:space="preserve">Internkontroll </w:t>
      </w:r>
    </w:p>
    <w:p w14:paraId="16966D71" w14:textId="204B1895" w:rsidR="00B91212" w:rsidRPr="00B91212" w:rsidRDefault="00B91212" w:rsidP="00B91212">
      <w:r w:rsidRPr="00B91212">
        <w:t xml:space="preserve">Barnehagen har internkontroll etter gjeldende lover og forskrifter. Skriftlig dokumentasjon av rutinene oppbevares </w:t>
      </w:r>
      <w:r w:rsidR="009F7E74" w:rsidRPr="00B91212">
        <w:t>i barnehagen</w:t>
      </w:r>
      <w:r w:rsidRPr="00B91212">
        <w:t xml:space="preserve">. </w:t>
      </w:r>
    </w:p>
    <w:p w14:paraId="23F132B0" w14:textId="6FFF8392" w:rsidR="00B91212" w:rsidRPr="00B91212" w:rsidRDefault="00B91212" w:rsidP="00B91212">
      <w:r w:rsidRPr="00B91212">
        <w:rPr>
          <w:b/>
          <w:bCs/>
        </w:rPr>
        <w:t xml:space="preserve">Politiattest, taushetsplikt og opplysningsplikt </w:t>
      </w:r>
    </w:p>
    <w:p w14:paraId="77324AF9" w14:textId="4DA9F549" w:rsidR="00B91212" w:rsidRPr="00B91212" w:rsidRDefault="00B91212" w:rsidP="00B91212">
      <w:r w:rsidRPr="00B91212">
        <w:t xml:space="preserve">I henhold til barnehageloven § </w:t>
      </w:r>
      <w:r w:rsidR="00E0257A">
        <w:t>30</w:t>
      </w:r>
      <w:r w:rsidRPr="00B91212">
        <w:t xml:space="preserve"> skal de som ansettes fast eller midlertidig i barnehage legge frem politiattest som nevnt i politiregisterloven § 39 første ledd. Det samme gjelder for andre personer som regelmessig oppholder seg i barnehagen eller har vesentlig innflytelse på barnehagens drift. Personalet i barnehagen har taushetsplikt i henhold til forvaltningslovens § 13. </w:t>
      </w:r>
    </w:p>
    <w:p w14:paraId="5F7325C5" w14:textId="75CE07A3" w:rsidR="00B91212" w:rsidRPr="00B91212" w:rsidRDefault="00B91212" w:rsidP="00B91212">
      <w:r w:rsidRPr="00B91212">
        <w:t xml:space="preserve">Barnehagepersonalet skal av eget tiltak gi sosialtjenesten, den kommunale helse- og omsorgstjenesten og barneverntjenesten opplysninger etter §§ </w:t>
      </w:r>
      <w:r w:rsidR="00D35960">
        <w:t>45 og 46</w:t>
      </w:r>
      <w:r w:rsidRPr="00B91212">
        <w:t xml:space="preserve"> i barnehageloven. </w:t>
      </w:r>
      <w:r w:rsidR="009F7E74">
        <w:t xml:space="preserve"> O</w:t>
      </w:r>
      <w:r w:rsidRPr="00B91212">
        <w:t xml:space="preserve">pplysningene </w:t>
      </w:r>
      <w:r w:rsidR="009F7E74">
        <w:t xml:space="preserve">gis av styrer, etter samtykke fra foreldre.  </w:t>
      </w:r>
    </w:p>
    <w:p w14:paraId="00713D6E" w14:textId="2FA92CD4" w:rsidR="00B91212" w:rsidRPr="00B91212" w:rsidRDefault="00B91212" w:rsidP="00B91212">
      <w:r w:rsidRPr="00B91212">
        <w:rPr>
          <w:b/>
          <w:bCs/>
        </w:rPr>
        <w:t xml:space="preserve">Endring av vedtekter </w:t>
      </w:r>
    </w:p>
    <w:p w14:paraId="134E53F2" w14:textId="43D6F3E5" w:rsidR="00B91212" w:rsidRPr="00B91212" w:rsidRDefault="00B91212" w:rsidP="00B91212">
      <w:r w:rsidRPr="00B91212">
        <w:t xml:space="preserve">Endringer av vedtektene </w:t>
      </w:r>
      <w:r w:rsidR="00405873">
        <w:t xml:space="preserve">behandles </w:t>
      </w:r>
      <w:r w:rsidRPr="00B91212">
        <w:t>av barnehagens Samarbeidsutvalg</w:t>
      </w:r>
      <w:r w:rsidR="00405873">
        <w:t xml:space="preserve"> og fastsettes av eier</w:t>
      </w:r>
      <w:r w:rsidRPr="00B91212">
        <w:t xml:space="preserve">. Redaksjonelle endringer foretas administrativt ved styrer/eier. </w:t>
      </w:r>
    </w:p>
    <w:p w14:paraId="13EFC408" w14:textId="51E84628" w:rsidR="00ED190C" w:rsidRDefault="00B91212" w:rsidP="00B91212">
      <w:r w:rsidRPr="00B91212">
        <w:t xml:space="preserve">Vedtektene er vedtatt samarbeidsutvalget i Lundebygrenda Barnehage AS, møte av </w:t>
      </w:r>
      <w:r w:rsidR="001250C3">
        <w:t xml:space="preserve">5 </w:t>
      </w:r>
      <w:r w:rsidR="00661B90">
        <w:t>november</w:t>
      </w:r>
      <w:r w:rsidR="001250C3">
        <w:t xml:space="preserve"> 2024</w:t>
      </w:r>
      <w:r w:rsidRPr="00B91212">
        <w:t>, og gjelder frem til neste endring som utløser ett nytt vedtak.</w:t>
      </w:r>
    </w:p>
    <w:p w14:paraId="3FF794F9" w14:textId="77777777" w:rsidR="00405873" w:rsidRDefault="00405873" w:rsidP="00B91212"/>
    <w:p w14:paraId="6672859A" w14:textId="7B4B558A" w:rsidR="006B09E4" w:rsidRPr="006B09E4" w:rsidRDefault="006B09E4" w:rsidP="00B91212">
      <w:pPr>
        <w:rPr>
          <w:color w:val="4C94D8" w:themeColor="text2" w:themeTint="80"/>
        </w:rPr>
      </w:pPr>
    </w:p>
    <w:sectPr w:rsidR="006B09E4" w:rsidRPr="006B09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badi">
    <w:altName w:val="Abadi"/>
    <w:charset w:val="00"/>
    <w:family w:val="swiss"/>
    <w:pitch w:val="variable"/>
    <w:sig w:usb0="80000003" w:usb1="00000000" w:usb2="00000000" w:usb3="00000000" w:csb0="00000001" w:csb1="00000000"/>
  </w:font>
  <w:font w:name="Amasis MT Pro Light">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3CA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81118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212"/>
    <w:rsid w:val="00010E95"/>
    <w:rsid w:val="00021B1D"/>
    <w:rsid w:val="00026F23"/>
    <w:rsid w:val="00040A93"/>
    <w:rsid w:val="00095980"/>
    <w:rsid w:val="000A751E"/>
    <w:rsid w:val="000B0B59"/>
    <w:rsid w:val="000B7245"/>
    <w:rsid w:val="000C6A86"/>
    <w:rsid w:val="001250C3"/>
    <w:rsid w:val="001A15EE"/>
    <w:rsid w:val="001C5FBB"/>
    <w:rsid w:val="00223A08"/>
    <w:rsid w:val="00232051"/>
    <w:rsid w:val="002407D5"/>
    <w:rsid w:val="00276475"/>
    <w:rsid w:val="002A0F0B"/>
    <w:rsid w:val="002D7AA7"/>
    <w:rsid w:val="002D7AB9"/>
    <w:rsid w:val="00304D6D"/>
    <w:rsid w:val="00325FFA"/>
    <w:rsid w:val="003304C9"/>
    <w:rsid w:val="003309C5"/>
    <w:rsid w:val="00395A0E"/>
    <w:rsid w:val="003D001F"/>
    <w:rsid w:val="003D1109"/>
    <w:rsid w:val="003E7556"/>
    <w:rsid w:val="00405873"/>
    <w:rsid w:val="00460EFC"/>
    <w:rsid w:val="00486E9C"/>
    <w:rsid w:val="004955BF"/>
    <w:rsid w:val="004F43B2"/>
    <w:rsid w:val="005408F9"/>
    <w:rsid w:val="00556262"/>
    <w:rsid w:val="005B176A"/>
    <w:rsid w:val="005B5D9A"/>
    <w:rsid w:val="005E74B1"/>
    <w:rsid w:val="00644979"/>
    <w:rsid w:val="00661B90"/>
    <w:rsid w:val="006A28A7"/>
    <w:rsid w:val="006B09E4"/>
    <w:rsid w:val="006F5AA0"/>
    <w:rsid w:val="00856F65"/>
    <w:rsid w:val="008E65B9"/>
    <w:rsid w:val="009A7A64"/>
    <w:rsid w:val="009F7E74"/>
    <w:rsid w:val="00A77C67"/>
    <w:rsid w:val="00AC0EDE"/>
    <w:rsid w:val="00B11BE3"/>
    <w:rsid w:val="00B13042"/>
    <w:rsid w:val="00B13D45"/>
    <w:rsid w:val="00B63735"/>
    <w:rsid w:val="00B91212"/>
    <w:rsid w:val="00BA28EB"/>
    <w:rsid w:val="00C54653"/>
    <w:rsid w:val="00C758CD"/>
    <w:rsid w:val="00C82A11"/>
    <w:rsid w:val="00C83E3B"/>
    <w:rsid w:val="00CC5318"/>
    <w:rsid w:val="00CD6F5E"/>
    <w:rsid w:val="00D13D9D"/>
    <w:rsid w:val="00D1671D"/>
    <w:rsid w:val="00D3046B"/>
    <w:rsid w:val="00D35960"/>
    <w:rsid w:val="00D775B9"/>
    <w:rsid w:val="00D850D1"/>
    <w:rsid w:val="00DA1431"/>
    <w:rsid w:val="00DA508D"/>
    <w:rsid w:val="00E0257A"/>
    <w:rsid w:val="00E7202B"/>
    <w:rsid w:val="00EA585D"/>
    <w:rsid w:val="00ED190C"/>
    <w:rsid w:val="00EE2207"/>
    <w:rsid w:val="00F3437D"/>
    <w:rsid w:val="00F6775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B08A"/>
  <w15:chartTrackingRefBased/>
  <w15:docId w15:val="{95B36AD9-CB0F-4E13-BAB8-F8E07591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91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91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9121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9121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9121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9121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9121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9121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9121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9121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9121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9121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9121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9121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9121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9121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9121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91212"/>
    <w:rPr>
      <w:rFonts w:eastAsiaTheme="majorEastAsia" w:cstheme="majorBidi"/>
      <w:color w:val="272727" w:themeColor="text1" w:themeTint="D8"/>
    </w:rPr>
  </w:style>
  <w:style w:type="paragraph" w:styleId="Tittel">
    <w:name w:val="Title"/>
    <w:basedOn w:val="Normal"/>
    <w:next w:val="Normal"/>
    <w:link w:val="TittelTegn"/>
    <w:uiPriority w:val="10"/>
    <w:qFormat/>
    <w:rsid w:val="00B91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9121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9121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9121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9121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91212"/>
    <w:rPr>
      <w:i/>
      <w:iCs/>
      <w:color w:val="404040" w:themeColor="text1" w:themeTint="BF"/>
    </w:rPr>
  </w:style>
  <w:style w:type="paragraph" w:styleId="Listeavsnitt">
    <w:name w:val="List Paragraph"/>
    <w:basedOn w:val="Normal"/>
    <w:uiPriority w:val="34"/>
    <w:qFormat/>
    <w:rsid w:val="00B91212"/>
    <w:pPr>
      <w:ind w:left="720"/>
      <w:contextualSpacing/>
    </w:pPr>
  </w:style>
  <w:style w:type="character" w:styleId="Sterkutheving">
    <w:name w:val="Intense Emphasis"/>
    <w:basedOn w:val="Standardskriftforavsnitt"/>
    <w:uiPriority w:val="21"/>
    <w:qFormat/>
    <w:rsid w:val="00B91212"/>
    <w:rPr>
      <w:i/>
      <w:iCs/>
      <w:color w:val="0F4761" w:themeColor="accent1" w:themeShade="BF"/>
    </w:rPr>
  </w:style>
  <w:style w:type="paragraph" w:styleId="Sterktsitat">
    <w:name w:val="Intense Quote"/>
    <w:basedOn w:val="Normal"/>
    <w:next w:val="Normal"/>
    <w:link w:val="SterktsitatTegn"/>
    <w:uiPriority w:val="30"/>
    <w:qFormat/>
    <w:rsid w:val="00B91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91212"/>
    <w:rPr>
      <w:i/>
      <w:iCs/>
      <w:color w:val="0F4761" w:themeColor="accent1" w:themeShade="BF"/>
    </w:rPr>
  </w:style>
  <w:style w:type="character" w:styleId="Sterkreferanse">
    <w:name w:val="Intense Reference"/>
    <w:basedOn w:val="Standardskriftforavsnitt"/>
    <w:uiPriority w:val="32"/>
    <w:qFormat/>
    <w:rsid w:val="00B91212"/>
    <w:rPr>
      <w:b/>
      <w:bCs/>
      <w:smallCaps/>
      <w:color w:val="0F4761" w:themeColor="accent1" w:themeShade="BF"/>
      <w:spacing w:val="5"/>
    </w:rPr>
  </w:style>
  <w:style w:type="paragraph" w:customStyle="1" w:styleId="Default">
    <w:name w:val="Default"/>
    <w:rsid w:val="00B91212"/>
    <w:pPr>
      <w:autoSpaceDE w:val="0"/>
      <w:autoSpaceDN w:val="0"/>
      <w:adjustRightInd w:val="0"/>
      <w:spacing w:after="0" w:line="240" w:lineRule="auto"/>
    </w:pPr>
    <w:rPr>
      <w:rFonts w:ascii="Abadi" w:hAnsi="Abadi" w:cs="Abad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1784</Words>
  <Characters>9461</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Toveenrik12 Fager</dc:creator>
  <cp:keywords/>
  <dc:description/>
  <cp:lastModifiedBy>Toveenrik12 Fager</cp:lastModifiedBy>
  <cp:revision>79</cp:revision>
  <dcterms:created xsi:type="dcterms:W3CDTF">2024-10-29T13:48:00Z</dcterms:created>
  <dcterms:modified xsi:type="dcterms:W3CDTF">2025-01-16T11:34:00Z</dcterms:modified>
</cp:coreProperties>
</file>